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b/>
          <w:bCs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附件1：</w:t>
      </w:r>
    </w:p>
    <w:p>
      <w:pPr>
        <w:widowControl/>
        <w:jc w:val="center"/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44"/>
          <w:szCs w:val="44"/>
        </w:rPr>
        <w:t>2016年度全市青年岗位能手推荐表</w:t>
      </w:r>
    </w:p>
    <w:p>
      <w:pPr>
        <w:widowControl/>
        <w:jc w:val="center"/>
        <w:rPr>
          <w:rFonts w:hint="eastAsia" w:ascii="华文中宋" w:hAnsi="华文中宋" w:eastAsia="华文中宋" w:cs="宋体"/>
          <w:b/>
          <w:bCs/>
          <w:kern w:val="0"/>
          <w:sz w:val="21"/>
          <w:szCs w:val="21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4"/>
        <w:gridCol w:w="1259"/>
        <w:gridCol w:w="1259"/>
        <w:gridCol w:w="924"/>
        <w:gridCol w:w="156"/>
        <w:gridCol w:w="1259"/>
        <w:gridCol w:w="1259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  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文化程度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技术等级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  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  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61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 位</w:t>
            </w:r>
          </w:p>
        </w:tc>
        <w:tc>
          <w:tcPr>
            <w:tcW w:w="485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140" w:hRule="atLeast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91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6" w:hRule="atLeast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受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过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何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励</w:t>
            </w:r>
          </w:p>
        </w:tc>
        <w:tc>
          <w:tcPr>
            <w:tcW w:w="7919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0"/>
                <w:szCs w:val="10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(主要事迹1000字以内，可附页)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95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主管领导签字（盖章）           单位（盖章）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4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县级团委（盖章）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4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县人力资源和社会保障局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4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团市委（盖章）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4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市人力资源和社会保障局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6D2E"/>
    <w:rsid w:val="03E96D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2016-03-30T03:29:00Z</dcterms:created>
  <dc:creator>Administrator</dc:creator>
  <cp:lastModifiedBy>Administrator</cp:lastModifiedBy>
  <dcterms:modified xsi:type="dcterms:W3CDTF">2016-03-30T03:30:14Z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