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Cs w:val="32"/>
        </w:rPr>
        <w:t>附件2：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2015年度农村青年创业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致富带头人汇总表</w:t>
      </w:r>
    </w:p>
    <w:bookmarkEnd w:id="0"/>
    <w:tbl>
      <w:tblPr>
        <w:tblStyle w:val="6"/>
        <w:tblpPr w:leftFromText="180" w:rightFromText="180" w:vertAnchor="text" w:horzAnchor="margin" w:tblpY="117"/>
        <w:tblOverlap w:val="never"/>
        <w:tblW w:w="13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280"/>
        <w:gridCol w:w="640"/>
        <w:gridCol w:w="960"/>
        <w:gridCol w:w="1440"/>
        <w:gridCol w:w="2940"/>
        <w:gridCol w:w="1060"/>
        <w:gridCol w:w="2400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0" w:hRule="atLeast"/>
        </w:trPr>
        <w:tc>
          <w:tcPr>
            <w:tcW w:w="588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bCs/>
                <w:spacing w:val="-11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-11"/>
                <w:sz w:val="28"/>
                <w:szCs w:val="28"/>
              </w:rPr>
              <w:t>序号</w:t>
            </w:r>
          </w:p>
        </w:tc>
        <w:tc>
          <w:tcPr>
            <w:tcW w:w="128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bCs/>
                <w:spacing w:val="-11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-11"/>
                <w:sz w:val="28"/>
                <w:szCs w:val="28"/>
              </w:rPr>
              <w:t>姓  名</w:t>
            </w:r>
          </w:p>
        </w:tc>
        <w:tc>
          <w:tcPr>
            <w:tcW w:w="6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bCs/>
                <w:spacing w:val="-17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-17"/>
                <w:sz w:val="28"/>
                <w:szCs w:val="28"/>
              </w:rPr>
              <w:t>性别</w:t>
            </w:r>
          </w:p>
        </w:tc>
        <w:tc>
          <w:tcPr>
            <w:tcW w:w="9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bCs/>
                <w:spacing w:val="-17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-17"/>
                <w:sz w:val="28"/>
                <w:szCs w:val="28"/>
              </w:rPr>
              <w:t>年  龄</w:t>
            </w:r>
          </w:p>
        </w:tc>
        <w:tc>
          <w:tcPr>
            <w:tcW w:w="14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bCs/>
                <w:spacing w:val="-17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-17"/>
                <w:sz w:val="28"/>
                <w:szCs w:val="28"/>
              </w:rPr>
              <w:t>政治面貌</w:t>
            </w:r>
          </w:p>
        </w:tc>
        <w:tc>
          <w:tcPr>
            <w:tcW w:w="29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bCs/>
                <w:spacing w:val="-11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-11"/>
                <w:sz w:val="28"/>
                <w:szCs w:val="28"/>
              </w:rPr>
              <w:t>创业致富项目名称</w:t>
            </w:r>
          </w:p>
        </w:tc>
        <w:tc>
          <w:tcPr>
            <w:tcW w:w="10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bCs/>
                <w:spacing w:val="-11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-11"/>
                <w:sz w:val="28"/>
                <w:szCs w:val="28"/>
              </w:rPr>
              <w:t>是否返乡创业</w:t>
            </w:r>
          </w:p>
        </w:tc>
        <w:tc>
          <w:tcPr>
            <w:tcW w:w="240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bCs/>
                <w:spacing w:val="-11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-11"/>
                <w:sz w:val="28"/>
                <w:szCs w:val="28"/>
              </w:rPr>
              <w:t>联系电话</w:t>
            </w:r>
          </w:p>
        </w:tc>
        <w:tc>
          <w:tcPr>
            <w:tcW w:w="25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bCs/>
                <w:spacing w:val="-11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-11"/>
                <w:sz w:val="28"/>
                <w:szCs w:val="28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0" w:hRule="atLeast"/>
        </w:trPr>
        <w:tc>
          <w:tcPr>
            <w:tcW w:w="588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</w:trPr>
        <w:tc>
          <w:tcPr>
            <w:tcW w:w="588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0" w:hRule="atLeast"/>
        </w:trPr>
        <w:tc>
          <w:tcPr>
            <w:tcW w:w="5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</w:trPr>
        <w:tc>
          <w:tcPr>
            <w:tcW w:w="5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8"/>
                <w:szCs w:val="28"/>
              </w:rPr>
            </w:pPr>
          </w:p>
        </w:tc>
      </w:tr>
    </w:tbl>
    <w:p>
      <w:pPr/>
    </w:p>
    <w:sectPr>
      <w:pgSz w:w="16838" w:h="11906" w:orient="landscape"/>
      <w:pgMar w:top="1701" w:right="1701" w:bottom="1418" w:left="1741" w:header="1134" w:footer="1361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D57CA"/>
    <w:rsid w:val="541D57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rFonts w:ascii="宋体" w:hAnsi="宋体" w:eastAsia="仿宋_GB2312"/>
      <w:sz w:val="30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样式1"/>
    <w:basedOn w:val="1"/>
    <w:next w:val="1"/>
    <w:qFormat/>
    <w:uiPriority w:val="0"/>
    <w:pPr>
      <w:adjustRightInd w:val="0"/>
      <w:snapToGrid w:val="0"/>
      <w:jc w:val="center"/>
    </w:pPr>
    <w:rPr>
      <w:rFonts w:ascii="仿宋_GB2312" w:eastAsia="华文中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2016-03-30T03:34:00Z</dcterms:created>
  <dc:creator>Administrator</dc:creator>
  <cp:lastModifiedBy>Administrator</cp:lastModifiedBy>
  <dcterms:modified xsi:type="dcterms:W3CDTF">2016-03-30T03:36:17Z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